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152D96" w:rsidRPr="00152D96">
        <w:rPr>
          <w:rStyle w:val="a6"/>
          <w:rFonts w:ascii="宋体" w:hAnsi="宋体" w:cs="宋体" w:hint="eastAsia"/>
          <w:color w:val="000000"/>
          <w:sz w:val="28"/>
          <w:szCs w:val="28"/>
          <w:u w:val="single"/>
        </w:rPr>
        <w:t>于学忠专家工作站设备采购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AB" w:rsidRDefault="003F2EAB" w:rsidP="009008BF">
      <w:r>
        <w:separator/>
      </w:r>
    </w:p>
  </w:endnote>
  <w:endnote w:type="continuationSeparator" w:id="1">
    <w:p w:rsidR="003F2EAB" w:rsidRDefault="003F2EAB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AB" w:rsidRDefault="003F2EAB" w:rsidP="009008BF">
      <w:r>
        <w:separator/>
      </w:r>
    </w:p>
  </w:footnote>
  <w:footnote w:type="continuationSeparator" w:id="1">
    <w:p w:rsidR="003F2EAB" w:rsidRDefault="003F2EAB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52D96"/>
    <w:rsid w:val="001A1799"/>
    <w:rsid w:val="00240062"/>
    <w:rsid w:val="002C6013"/>
    <w:rsid w:val="003115C6"/>
    <w:rsid w:val="003138C7"/>
    <w:rsid w:val="003F2EAB"/>
    <w:rsid w:val="00415593"/>
    <w:rsid w:val="00424CBE"/>
    <w:rsid w:val="004412C9"/>
    <w:rsid w:val="00487BCC"/>
    <w:rsid w:val="004D51B8"/>
    <w:rsid w:val="005358EF"/>
    <w:rsid w:val="005A1DAC"/>
    <w:rsid w:val="007226A2"/>
    <w:rsid w:val="007D7EE9"/>
    <w:rsid w:val="00806E5C"/>
    <w:rsid w:val="0087797B"/>
    <w:rsid w:val="008A1EBB"/>
    <w:rsid w:val="009008BF"/>
    <w:rsid w:val="00983BB5"/>
    <w:rsid w:val="009A3467"/>
    <w:rsid w:val="009D0E10"/>
    <w:rsid w:val="00A31B76"/>
    <w:rsid w:val="00AA716F"/>
    <w:rsid w:val="00C33A0E"/>
    <w:rsid w:val="00D8706B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12</cp:revision>
  <dcterms:created xsi:type="dcterms:W3CDTF">2021-03-30T00:23:00Z</dcterms:created>
  <dcterms:modified xsi:type="dcterms:W3CDTF">2021-07-15T07:53:00Z</dcterms:modified>
</cp:coreProperties>
</file>