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1"/>
          <w:numId w:val="0"/>
        </w:numPr>
        <w:spacing w:before="0"/>
        <w:jc w:val="center"/>
        <w:rPr>
          <w:rFonts w:ascii="宋体" w:hAnsi="宋体" w:eastAsia="宋体" w:cs="宋体"/>
          <w:bCs/>
          <w:sz w:val="24"/>
        </w:rPr>
      </w:pPr>
      <w:bookmarkStart w:id="0" w:name="_Toc129954814"/>
      <w:r>
        <w:rPr>
          <w:rFonts w:hint="eastAsia" w:ascii="宋体" w:hAnsi="宋体" w:eastAsia="宋体" w:cs="宋体"/>
          <w:bCs/>
          <w:sz w:val="24"/>
        </w:rPr>
        <w:t>标段1</w:t>
      </w:r>
      <w:bookmarkEnd w:id="0"/>
      <w:r>
        <w:rPr>
          <w:rFonts w:ascii="宋体" w:hAnsi="宋体" w:eastAsia="宋体" w:cs="宋体"/>
          <w:bCs/>
          <w:sz w:val="24"/>
        </w:rPr>
        <w:t xml:space="preserve"> 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4266"/>
        <w:gridCol w:w="29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5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分项名称</w:t>
            </w:r>
          </w:p>
        </w:tc>
        <w:tc>
          <w:tcPr>
            <w:tcW w:w="17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预计年使用量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6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50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塑料消毒盒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ⅠA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3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塑料消毒盒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ⅠB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3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塑料消毒盒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ⅠC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6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503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蝶形注液针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A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3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蝶形注液针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B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6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503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笛针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ⅠA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3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笛针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ⅠB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3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笛针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ⅠC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3" w:type="pct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笛针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ⅠD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3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6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50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玻切印模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蓝帽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眼用注吸冲洗器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巩膜压迫器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6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50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鼻中隔咬骨钳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6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503" w:type="pct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眼用注吸器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ⅠA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3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眼用注吸器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ⅠB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眼用注吸冲洗器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6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503" w:type="pct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眼用吸铁器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ⅠA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4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3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眼用吸铁器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ⅠB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眼用抛光器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Ⅰ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6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503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眼用拉钩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6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503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眼用刮匙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Ⅰ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眼用测量器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Ⅰ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眼窝测量球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6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503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眼球摘除剪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6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503" w:type="pct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眼内异物爪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A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3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3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眼内异物爪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B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6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50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眼内剪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6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50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显微眼内视网膜镊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A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3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显微眼内视网膜镊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B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3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显微眼内视网膜镊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C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6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503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眼科手术器械手柄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A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3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眼科手术器械手柄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B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6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50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眼睑拉钩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眼睑保护板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6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503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斜视镊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6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50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斜视钩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A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3" w:type="pct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斜视钩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B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3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3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斜视钩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C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6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50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小梁切开器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6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50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显微眼用镊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ⅠA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显微眼用镊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ⅠB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150把</w:t>
            </w:r>
          </w:p>
        </w:tc>
      </w:tr>
    </w:tbl>
    <w:p/>
    <w:p>
      <w:r>
        <w:br w:type="page"/>
      </w:r>
    </w:p>
    <w:p>
      <w:pPr>
        <w:pStyle w:val="3"/>
        <w:numPr>
          <w:ilvl w:val="1"/>
          <w:numId w:val="0"/>
        </w:numPr>
        <w:spacing w:before="0"/>
        <w:jc w:val="center"/>
        <w:rPr>
          <w:rFonts w:ascii="宋体" w:hAnsi="宋体" w:eastAsia="宋体" w:cs="宋体"/>
          <w:bCs/>
          <w:sz w:val="24"/>
        </w:rPr>
      </w:pPr>
      <w:bookmarkStart w:id="1" w:name="_Toc129954815"/>
      <w:r>
        <w:rPr>
          <w:rFonts w:hint="eastAsia" w:ascii="宋体" w:hAnsi="宋体" w:eastAsia="宋体" w:cs="宋体"/>
          <w:bCs/>
          <w:sz w:val="24"/>
        </w:rPr>
        <w:t>标段</w:t>
      </w:r>
      <w:r>
        <w:rPr>
          <w:rFonts w:ascii="宋体" w:hAnsi="宋体" w:eastAsia="宋体" w:cs="宋体"/>
          <w:bCs/>
          <w:sz w:val="24"/>
        </w:rPr>
        <w:t>2</w:t>
      </w:r>
      <w:bookmarkEnd w:id="1"/>
      <w:r>
        <w:rPr>
          <w:rFonts w:ascii="宋体" w:hAnsi="宋体" w:eastAsia="宋体" w:cs="宋体"/>
          <w:bCs/>
          <w:sz w:val="24"/>
        </w:rPr>
        <w:t xml:space="preserve"> 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4166"/>
        <w:gridCol w:w="31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4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产品名称</w:t>
            </w:r>
          </w:p>
        </w:tc>
        <w:tc>
          <w:tcPr>
            <w:tcW w:w="18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预计年使用量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44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显微眼用剪</w:t>
            </w:r>
          </w:p>
        </w:tc>
        <w:tc>
          <w:tcPr>
            <w:tcW w:w="18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显微眼用持针钳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ⅠA</w:t>
            </w:r>
          </w:p>
        </w:tc>
        <w:tc>
          <w:tcPr>
            <w:tcW w:w="18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显微眼用持针钳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ⅠB</w:t>
            </w:r>
          </w:p>
        </w:tc>
        <w:tc>
          <w:tcPr>
            <w:tcW w:w="18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显微眼用持针钳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ⅠC</w:t>
            </w:r>
          </w:p>
        </w:tc>
        <w:tc>
          <w:tcPr>
            <w:tcW w:w="18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显微眼用持针钳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ⅠD</w:t>
            </w:r>
          </w:p>
        </w:tc>
        <w:tc>
          <w:tcPr>
            <w:tcW w:w="18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显微眼用持针钳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ⅠE</w:t>
            </w:r>
          </w:p>
        </w:tc>
        <w:tc>
          <w:tcPr>
            <w:tcW w:w="18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系线镊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A</w:t>
            </w:r>
          </w:p>
        </w:tc>
        <w:tc>
          <w:tcPr>
            <w:tcW w:w="18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系线镊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B</w:t>
            </w:r>
          </w:p>
        </w:tc>
        <w:tc>
          <w:tcPr>
            <w:tcW w:w="18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系线镊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C</w:t>
            </w:r>
          </w:p>
        </w:tc>
        <w:tc>
          <w:tcPr>
            <w:tcW w:w="18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显微无损伤镊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Ⅰ</w:t>
            </w:r>
          </w:p>
        </w:tc>
        <w:tc>
          <w:tcPr>
            <w:tcW w:w="18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显微吗丁镊</w:t>
            </w:r>
          </w:p>
        </w:tc>
        <w:tc>
          <w:tcPr>
            <w:tcW w:w="18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显微结扎镊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ⅠA</w:t>
            </w:r>
          </w:p>
        </w:tc>
        <w:tc>
          <w:tcPr>
            <w:tcW w:w="18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显微结扎镊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ⅠB</w:t>
            </w:r>
          </w:p>
        </w:tc>
        <w:tc>
          <w:tcPr>
            <w:tcW w:w="18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显微结扎镊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ⅠC</w:t>
            </w:r>
          </w:p>
        </w:tc>
        <w:tc>
          <w:tcPr>
            <w:tcW w:w="18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显微虹膜镊</w:t>
            </w:r>
          </w:p>
        </w:tc>
        <w:tc>
          <w:tcPr>
            <w:tcW w:w="18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显微巩膜咬切器</w:t>
            </w:r>
          </w:p>
        </w:tc>
        <w:tc>
          <w:tcPr>
            <w:tcW w:w="18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套管镊</w:t>
            </w:r>
          </w:p>
        </w:tc>
        <w:tc>
          <w:tcPr>
            <w:tcW w:w="18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撕囊镊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ⅠA</w:t>
            </w:r>
          </w:p>
        </w:tc>
        <w:tc>
          <w:tcPr>
            <w:tcW w:w="18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撕囊镊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ⅠB</w:t>
            </w:r>
          </w:p>
        </w:tc>
        <w:tc>
          <w:tcPr>
            <w:tcW w:w="18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乳突吸引管</w:t>
            </w:r>
          </w:p>
        </w:tc>
        <w:tc>
          <w:tcPr>
            <w:tcW w:w="18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人工晶体定位勾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A</w:t>
            </w:r>
          </w:p>
        </w:tc>
        <w:tc>
          <w:tcPr>
            <w:tcW w:w="18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人工晶体定位勾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B</w:t>
            </w:r>
          </w:p>
        </w:tc>
        <w:tc>
          <w:tcPr>
            <w:tcW w:w="18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前房注入器</w:t>
            </w:r>
          </w:p>
        </w:tc>
        <w:tc>
          <w:tcPr>
            <w:tcW w:w="18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劈核刀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ⅠA</w:t>
            </w:r>
          </w:p>
        </w:tc>
        <w:tc>
          <w:tcPr>
            <w:tcW w:w="18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劈核刀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ⅠB</w:t>
            </w:r>
          </w:p>
        </w:tc>
        <w:tc>
          <w:tcPr>
            <w:tcW w:w="18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帕巾钳</w:t>
            </w:r>
          </w:p>
        </w:tc>
        <w:tc>
          <w:tcPr>
            <w:tcW w:w="18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44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囊膜剪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Ⅰ</w:t>
            </w:r>
          </w:p>
        </w:tc>
        <w:tc>
          <w:tcPr>
            <w:tcW w:w="18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囊袋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虹膜拉钩</w:t>
            </w:r>
          </w:p>
        </w:tc>
        <w:tc>
          <w:tcPr>
            <w:tcW w:w="18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虹膜拉钩</w:t>
            </w:r>
          </w:p>
        </w:tc>
        <w:tc>
          <w:tcPr>
            <w:tcW w:w="18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泪囊牵开器</w:t>
            </w:r>
          </w:p>
        </w:tc>
        <w:tc>
          <w:tcPr>
            <w:tcW w:w="18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泪囊拉钩</w:t>
            </w:r>
          </w:p>
        </w:tc>
        <w:tc>
          <w:tcPr>
            <w:tcW w:w="18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泪点扩张器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ⅠA</w:t>
            </w:r>
          </w:p>
        </w:tc>
        <w:tc>
          <w:tcPr>
            <w:tcW w:w="18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泪点扩张器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ⅠB</w:t>
            </w:r>
          </w:p>
        </w:tc>
        <w:tc>
          <w:tcPr>
            <w:tcW w:w="18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泪道探针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ⅠA</w:t>
            </w:r>
          </w:p>
        </w:tc>
        <w:tc>
          <w:tcPr>
            <w:tcW w:w="18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泪道探针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ⅠB</w:t>
            </w:r>
          </w:p>
        </w:tc>
        <w:tc>
          <w:tcPr>
            <w:tcW w:w="18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泪道探针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ⅠC</w:t>
            </w:r>
          </w:p>
        </w:tc>
        <w:tc>
          <w:tcPr>
            <w:tcW w:w="18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开睑器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A</w:t>
            </w:r>
          </w:p>
        </w:tc>
        <w:tc>
          <w:tcPr>
            <w:tcW w:w="18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开睑器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B</w:t>
            </w:r>
          </w:p>
        </w:tc>
        <w:tc>
          <w:tcPr>
            <w:tcW w:w="18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开睑器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C</w:t>
            </w:r>
          </w:p>
        </w:tc>
        <w:tc>
          <w:tcPr>
            <w:tcW w:w="18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开睑器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D</w:t>
            </w:r>
          </w:p>
        </w:tc>
        <w:tc>
          <w:tcPr>
            <w:tcW w:w="18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晶状体植入镊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Ⅰ</w:t>
            </w:r>
          </w:p>
        </w:tc>
        <w:tc>
          <w:tcPr>
            <w:tcW w:w="18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44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晶状体线环</w:t>
            </w:r>
          </w:p>
        </w:tc>
        <w:tc>
          <w:tcPr>
            <w:tcW w:w="18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睫毛镊</w:t>
            </w:r>
          </w:p>
        </w:tc>
        <w:tc>
          <w:tcPr>
            <w:tcW w:w="18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结膜剪</w:t>
            </w:r>
          </w:p>
        </w:tc>
        <w:tc>
          <w:tcPr>
            <w:tcW w:w="18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5把</w:t>
            </w:r>
          </w:p>
        </w:tc>
      </w:tr>
    </w:tbl>
    <w:p>
      <w:pPr>
        <w:rPr>
          <w:rFonts w:hint="eastAsia"/>
        </w:rPr>
      </w:pPr>
    </w:p>
    <w:p>
      <w:r>
        <w:br w:type="page"/>
      </w:r>
    </w:p>
    <w:p>
      <w:pPr>
        <w:pStyle w:val="3"/>
        <w:numPr>
          <w:ilvl w:val="1"/>
          <w:numId w:val="0"/>
        </w:numPr>
        <w:spacing w:before="0"/>
        <w:jc w:val="center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标段3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4925"/>
        <w:gridCol w:w="21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8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产品名称</w:t>
            </w:r>
          </w:p>
        </w:tc>
        <w:tc>
          <w:tcPr>
            <w:tcW w:w="12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预计年使用量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88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角膜上皮掀瓣器</w:t>
            </w:r>
          </w:p>
        </w:tc>
        <w:tc>
          <w:tcPr>
            <w:tcW w:w="1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8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8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角膜上皮浸泡环</w:t>
            </w:r>
          </w:p>
        </w:tc>
        <w:tc>
          <w:tcPr>
            <w:tcW w:w="1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8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角膜接触镜片固定环</w:t>
            </w:r>
          </w:p>
        </w:tc>
        <w:tc>
          <w:tcPr>
            <w:tcW w:w="1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88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角膜剪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ⅠA</w:t>
            </w:r>
          </w:p>
        </w:tc>
        <w:tc>
          <w:tcPr>
            <w:tcW w:w="1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8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角膜剪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ⅠB</w:t>
            </w:r>
          </w:p>
        </w:tc>
        <w:tc>
          <w:tcPr>
            <w:tcW w:w="1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8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8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角膜环钻</w:t>
            </w:r>
          </w:p>
        </w:tc>
        <w:tc>
          <w:tcPr>
            <w:tcW w:w="1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8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角巩膜固定镊</w:t>
            </w:r>
          </w:p>
        </w:tc>
        <w:tc>
          <w:tcPr>
            <w:tcW w:w="1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88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睑板腺囊肿镊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Ⅰ</w:t>
            </w:r>
          </w:p>
        </w:tc>
        <w:tc>
          <w:tcPr>
            <w:tcW w:w="1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8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8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8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巩膜塞夹持镊</w:t>
            </w:r>
          </w:p>
        </w:tc>
        <w:tc>
          <w:tcPr>
            <w:tcW w:w="1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8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虹膜剪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Ⅰ</w:t>
            </w:r>
          </w:p>
        </w:tc>
        <w:tc>
          <w:tcPr>
            <w:tcW w:w="1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8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虹膜复位器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ⅠA</w:t>
            </w:r>
          </w:p>
        </w:tc>
        <w:tc>
          <w:tcPr>
            <w:tcW w:w="1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虹膜复位器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ⅠB</w:t>
            </w:r>
          </w:p>
        </w:tc>
        <w:tc>
          <w:tcPr>
            <w:tcW w:w="1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8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巩膜塞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A</w:t>
            </w:r>
          </w:p>
        </w:tc>
        <w:tc>
          <w:tcPr>
            <w:tcW w:w="1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巩膜塞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B</w:t>
            </w:r>
          </w:p>
        </w:tc>
        <w:tc>
          <w:tcPr>
            <w:tcW w:w="1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8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维纳斯剪</w:t>
            </w:r>
          </w:p>
        </w:tc>
        <w:tc>
          <w:tcPr>
            <w:tcW w:w="1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8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海绵钳</w:t>
            </w:r>
          </w:p>
        </w:tc>
        <w:tc>
          <w:tcPr>
            <w:tcW w:w="1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8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后囊膜抛光器</w:t>
            </w:r>
          </w:p>
        </w:tc>
        <w:tc>
          <w:tcPr>
            <w:tcW w:w="1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8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角膜移植钻台架</w:t>
            </w:r>
          </w:p>
        </w:tc>
        <w:tc>
          <w:tcPr>
            <w:tcW w:w="1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8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宝石手术刀</w:t>
            </w:r>
          </w:p>
        </w:tc>
        <w:tc>
          <w:tcPr>
            <w:tcW w:w="1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8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硅胶眼科植入物</w:t>
            </w:r>
          </w:p>
        </w:tc>
        <w:tc>
          <w:tcPr>
            <w:tcW w:w="1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8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义眼片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A</w:t>
            </w:r>
          </w:p>
        </w:tc>
        <w:tc>
          <w:tcPr>
            <w:tcW w:w="1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义眼片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B</w:t>
            </w:r>
          </w:p>
        </w:tc>
        <w:tc>
          <w:tcPr>
            <w:tcW w:w="1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300支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8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青光眼引流阀</w:t>
            </w:r>
          </w:p>
        </w:tc>
        <w:tc>
          <w:tcPr>
            <w:tcW w:w="1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8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生物羊膜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A</w:t>
            </w:r>
          </w:p>
        </w:tc>
        <w:tc>
          <w:tcPr>
            <w:tcW w:w="1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生物羊膜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B</w:t>
            </w:r>
          </w:p>
        </w:tc>
        <w:tc>
          <w:tcPr>
            <w:tcW w:w="1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生物羊膜</w:t>
            </w:r>
            <w:r>
              <w:rPr>
                <w:rFonts w:hint="eastAsia" w:ascii="宋体" w:hAnsi="宋体" w:cs="宋体"/>
                <w:color w:val="00B050"/>
                <w:kern w:val="0"/>
                <w:sz w:val="22"/>
                <w:szCs w:val="22"/>
              </w:rPr>
              <w:t>C</w:t>
            </w:r>
          </w:p>
        </w:tc>
        <w:tc>
          <w:tcPr>
            <w:tcW w:w="1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200片</w:t>
            </w:r>
          </w:p>
        </w:tc>
      </w:tr>
    </w:tbl>
    <w:p/>
    <w:p>
      <w:pPr>
        <w:pStyle w:val="3"/>
        <w:numPr>
          <w:ilvl w:val="1"/>
          <w:numId w:val="0"/>
        </w:numPr>
        <w:spacing w:before="312" w:beforeLines="100"/>
        <w:jc w:val="center"/>
        <w:rPr>
          <w:rFonts w:ascii="宋体" w:hAnsi="宋体" w:eastAsia="宋体"/>
        </w:rPr>
      </w:pPr>
      <w:bookmarkStart w:id="2" w:name="_Toc129954829"/>
      <w:r>
        <w:rPr>
          <w:rFonts w:hint="eastAsia" w:ascii="宋体" w:hAnsi="宋体" w:eastAsia="宋体"/>
        </w:rPr>
        <w:t>标段16</w:t>
      </w:r>
      <w:bookmarkEnd w:id="2"/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3860"/>
        <w:gridCol w:w="31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2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8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预计年用量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2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波切头套件-套管穿刺刀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B050"/>
                <w:kern w:val="0"/>
                <w:szCs w:val="21"/>
              </w:rPr>
              <w:t>(一次性使用眼科穿刺系统F）</w:t>
            </w:r>
          </w:p>
        </w:tc>
        <w:tc>
          <w:tcPr>
            <w:tcW w:w="18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3000把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2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气动玻切头</w:t>
            </w:r>
            <w:r>
              <w:rPr>
                <w:rFonts w:hint="eastAsia" w:ascii="宋体" w:hAnsi="宋体" w:cs="宋体"/>
                <w:color w:val="00B050"/>
                <w:kern w:val="0"/>
                <w:szCs w:val="21"/>
              </w:rPr>
              <w:t>F</w:t>
            </w:r>
          </w:p>
        </w:tc>
        <w:tc>
          <w:tcPr>
            <w:tcW w:w="18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1000套</w:t>
            </w:r>
          </w:p>
        </w:tc>
      </w:tr>
    </w:tbl>
    <w:p>
      <w:pPr>
        <w:rPr>
          <w:rFonts w:hint="eastAsia"/>
        </w:rPr>
      </w:pPr>
    </w:p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15620E"/>
    <w:multiLevelType w:val="multilevel"/>
    <w:tmpl w:val="0315620E"/>
    <w:lvl w:ilvl="0" w:tentative="0">
      <w:start w:val="1"/>
      <w:numFmt w:val="decimal"/>
      <w:lvlText w:val="%1"/>
      <w:lvlJc w:val="left"/>
      <w:pPr>
        <w:tabs>
          <w:tab w:val="left" w:pos="360"/>
        </w:tabs>
        <w:ind w:left="284" w:hanging="284"/>
      </w:pPr>
      <w:rPr>
        <w:rFonts w:hint="default" w:ascii="Times New Roman" w:hAnsi="Times New Roman"/>
        <w:b/>
        <w:i w:val="0"/>
        <w:sz w:val="28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1021"/>
        </w:tabs>
        <w:ind w:left="1021" w:hanging="596"/>
      </w:pPr>
      <w:rPr>
        <w:rFonts w:hint="default" w:ascii="Times New Roman" w:hAnsi="Times New Roman"/>
        <w:b/>
        <w:i w:val="0"/>
        <w:sz w:val="28"/>
      </w:rPr>
    </w:lvl>
    <w:lvl w:ilvl="2" w:tentative="0">
      <w:start w:val="1"/>
      <w:numFmt w:val="decimal"/>
      <w:lvlText w:val="%1.%2.%3"/>
      <w:lvlJc w:val="left"/>
      <w:pPr>
        <w:tabs>
          <w:tab w:val="left" w:pos="1588"/>
        </w:tabs>
        <w:ind w:left="1588" w:hanging="737"/>
      </w:pPr>
      <w:rPr>
        <w:rFonts w:hint="default" w:ascii="Times New Roman" w:hAnsi="Times New Roman"/>
        <w:b/>
        <w:i w:val="0"/>
        <w:sz w:val="24"/>
      </w:rPr>
    </w:lvl>
    <w:lvl w:ilvl="3" w:tentative="0">
      <w:start w:val="1"/>
      <w:numFmt w:val="decimal"/>
      <w:pStyle w:val="2"/>
      <w:lvlText w:val="%1.%2.%3.%4"/>
      <w:lvlJc w:val="left"/>
      <w:pPr>
        <w:tabs>
          <w:tab w:val="left" w:pos="2155"/>
        </w:tabs>
        <w:ind w:left="2155" w:hanging="1078"/>
      </w:pPr>
      <w:rPr>
        <w:rFonts w:hint="default" w:ascii="Arial" w:hAnsi="Arial"/>
        <w:b w:val="0"/>
        <w:i w:val="0"/>
        <w:sz w:val="24"/>
      </w:rPr>
    </w:lvl>
    <w:lvl w:ilvl="4" w:tentative="0">
      <w:start w:val="1"/>
      <w:numFmt w:val="decimal"/>
      <w:lvlText w:val="%1.%2.%3.%4.%5"/>
      <w:lvlJc w:val="left"/>
      <w:pPr>
        <w:tabs>
          <w:tab w:val="left" w:pos="314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566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351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136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56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MzljODBiNDliMzEyMzFlZWNlN2EzYjU0N2YzMWEifQ=="/>
  </w:docVars>
  <w:rsids>
    <w:rsidRoot w:val="00000000"/>
    <w:rsid w:val="7138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none"/>
    </w:rPr>
  </w:style>
  <w:style w:type="paragraph" w:styleId="3">
    <w:name w:val="heading 2"/>
    <w:basedOn w:val="1"/>
    <w:next w:val="1"/>
    <w:qFormat/>
    <w:uiPriority w:val="0"/>
    <w:pPr>
      <w:keepNext/>
      <w:numPr>
        <w:ilvl w:val="1"/>
        <w:numId w:val="1"/>
      </w:numPr>
      <w:adjustRightInd w:val="0"/>
      <w:spacing w:before="120" w:line="360" w:lineRule="auto"/>
      <w:textAlignment w:val="baseline"/>
      <w:outlineLvl w:val="1"/>
    </w:pPr>
    <w:rPr>
      <w:rFonts w:eastAsia="黑体"/>
      <w:b/>
      <w:kern w:val="0"/>
      <w:sz w:val="28"/>
      <w:szCs w:val="20"/>
    </w:rPr>
  </w:style>
  <w:style w:type="paragraph" w:styleId="2">
    <w:name w:val="heading 4"/>
    <w:basedOn w:val="1"/>
    <w:next w:val="1"/>
    <w:qFormat/>
    <w:uiPriority w:val="9"/>
    <w:pPr>
      <w:numPr>
        <w:ilvl w:val="3"/>
        <w:numId w:val="1"/>
      </w:numPr>
      <w:adjustRightInd w:val="0"/>
      <w:spacing w:before="120" w:line="360" w:lineRule="auto"/>
      <w:textAlignment w:val="baseline"/>
      <w:outlineLvl w:val="3"/>
    </w:pPr>
    <w:rPr>
      <w:rFonts w:ascii="Arial" w:hAnsi="Arial" w:eastAsia="黑体"/>
      <w:kern w:val="0"/>
      <w:sz w:val="28"/>
      <w:szCs w:val="2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2023-06-08T11:49:40Z</dcterms:created>
  <dc:creator>93984</dc:creator>
  <cp:lastModifiedBy>杨杰Elaine</cp:lastModifiedBy>
  <dcterms:modified xsi:type="dcterms:W3CDTF">2023-06-08T11:50:24Z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B7969B2A2150411881D5570D4CDFA27F_12</vt:lpwstr>
  </property>
</Properties>
</file>